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050" w:rsidRPr="005D4050" w:rsidRDefault="005D4050" w:rsidP="005D4050">
      <w:pPr>
        <w:jc w:val="center"/>
        <w:rPr>
          <w:b/>
          <w:sz w:val="36"/>
          <w:szCs w:val="36"/>
        </w:rPr>
      </w:pPr>
      <w:r w:rsidRPr="005D4050">
        <w:rPr>
          <w:b/>
          <w:sz w:val="36"/>
          <w:szCs w:val="36"/>
        </w:rPr>
        <w:t>Συγχαρητήριο μήνυμα</w:t>
      </w:r>
    </w:p>
    <w:p w:rsidR="005D4050" w:rsidRDefault="005D4050" w:rsidP="005D4050">
      <w:pPr>
        <w:spacing w:after="0"/>
        <w:jc w:val="both"/>
        <w:rPr>
          <w:sz w:val="24"/>
          <w:szCs w:val="24"/>
        </w:rPr>
      </w:pPr>
      <w:r w:rsidRPr="00660194">
        <w:rPr>
          <w:sz w:val="24"/>
          <w:szCs w:val="24"/>
        </w:rPr>
        <w:t>Ο Διευθυντής, οι καθηγητές του συλλόγου διδασκόντων και ο σύλλογος Γονέων και Κηδεμόνων του 3</w:t>
      </w:r>
      <w:r w:rsidRPr="00660194">
        <w:rPr>
          <w:sz w:val="24"/>
          <w:szCs w:val="24"/>
          <w:vertAlign w:val="superscript"/>
        </w:rPr>
        <w:t>ου</w:t>
      </w:r>
      <w:r w:rsidRPr="00660194">
        <w:rPr>
          <w:sz w:val="24"/>
          <w:szCs w:val="24"/>
        </w:rPr>
        <w:t xml:space="preserve"> Γενικού Λυκείου </w:t>
      </w:r>
      <w:r>
        <w:rPr>
          <w:sz w:val="24"/>
          <w:szCs w:val="24"/>
        </w:rPr>
        <w:t xml:space="preserve">Κατερίνης συγχαίρουν τους αποφοίτους του σχολείου που μετά τη δοκιμασία των Πανελληνίων Εξετάσεων πέτυχαν την εισαγωγή τους σε Ανώτατες Σχολές. Ευχόμαστε σε όλους καλή σταδιοδρομία και καλή δύναμη στις σπουδές τους. </w:t>
      </w:r>
    </w:p>
    <w:p w:rsidR="005D4050" w:rsidRDefault="005D4050" w:rsidP="005D4050">
      <w:pPr>
        <w:spacing w:after="0"/>
        <w:jc w:val="both"/>
        <w:rPr>
          <w:sz w:val="24"/>
          <w:szCs w:val="24"/>
        </w:rPr>
      </w:pPr>
      <w:r>
        <w:rPr>
          <w:sz w:val="24"/>
          <w:szCs w:val="24"/>
        </w:rPr>
        <w:t>Το 3</w:t>
      </w:r>
      <w:r w:rsidRPr="00951B89">
        <w:rPr>
          <w:sz w:val="24"/>
          <w:szCs w:val="24"/>
          <w:vertAlign w:val="superscript"/>
        </w:rPr>
        <w:t>ο</w:t>
      </w:r>
      <w:r>
        <w:rPr>
          <w:sz w:val="24"/>
          <w:szCs w:val="24"/>
        </w:rPr>
        <w:t xml:space="preserve"> ΓΕΛ συνεχίζοντας την παράδοση, είχε ένα μεγάλο ποσοστό εισαγωγής (μεγαλύτερο από 80%) σε ένα ευρύ φάσμα σχολών πανεπιστημιακής και τεχνολογικής εκπαίδευσης. </w:t>
      </w:r>
    </w:p>
    <w:p w:rsidR="005D4050" w:rsidRDefault="005D4050" w:rsidP="005D4050">
      <w:pPr>
        <w:spacing w:after="0"/>
        <w:jc w:val="both"/>
        <w:rPr>
          <w:sz w:val="24"/>
          <w:szCs w:val="24"/>
        </w:rPr>
      </w:pPr>
      <w:r>
        <w:rPr>
          <w:sz w:val="24"/>
          <w:szCs w:val="24"/>
        </w:rPr>
        <w:t xml:space="preserve">Μπορείτε να δείτε τους επιτυχόντες για το 90% των θέσεων </w:t>
      </w:r>
      <w:hyperlink r:id="rId4" w:history="1">
        <w:r w:rsidRPr="00E4351C">
          <w:rPr>
            <w:rStyle w:val="-"/>
            <w:b/>
            <w:sz w:val="24"/>
            <w:szCs w:val="24"/>
          </w:rPr>
          <w:t>εδώ</w:t>
        </w:r>
      </w:hyperlink>
      <w:r>
        <w:rPr>
          <w:sz w:val="24"/>
          <w:szCs w:val="24"/>
        </w:rPr>
        <w:t xml:space="preserve"> και για 10% των θέσεων </w:t>
      </w:r>
      <w:hyperlink r:id="rId5" w:history="1">
        <w:r w:rsidRPr="00E4351C">
          <w:rPr>
            <w:rStyle w:val="-"/>
            <w:b/>
            <w:sz w:val="24"/>
            <w:szCs w:val="24"/>
          </w:rPr>
          <w:t>εδώ</w:t>
        </w:r>
      </w:hyperlink>
      <w:bookmarkStart w:id="0" w:name="_GoBack"/>
      <w:bookmarkEnd w:id="0"/>
      <w:r w:rsidRPr="005D4050">
        <w:rPr>
          <w:b/>
          <w:sz w:val="24"/>
          <w:szCs w:val="24"/>
        </w:rPr>
        <w:t>.</w:t>
      </w:r>
      <w:r>
        <w:rPr>
          <w:sz w:val="24"/>
          <w:szCs w:val="24"/>
        </w:rPr>
        <w:t xml:space="preserve"> </w:t>
      </w:r>
    </w:p>
    <w:p w:rsidR="005D4050" w:rsidRDefault="005D4050" w:rsidP="005D4050">
      <w:pPr>
        <w:spacing w:after="0"/>
        <w:jc w:val="both"/>
        <w:rPr>
          <w:sz w:val="24"/>
          <w:szCs w:val="24"/>
        </w:rPr>
      </w:pPr>
      <w:r>
        <w:rPr>
          <w:sz w:val="24"/>
          <w:szCs w:val="24"/>
        </w:rPr>
        <w:t xml:space="preserve">Στα παιδιά που δεν πέτυχαν αξίζει ένας έπαινος για την προσπάθειά τους. Δεν πρέπει να απογοητεύονται αλλά να συνεχίσουν με επιμονή τις προσπάθειες για να κατακτήσουν το μέλλον τους. </w:t>
      </w:r>
    </w:p>
    <w:p w:rsidR="005D4050" w:rsidRDefault="005D4050" w:rsidP="005D4050">
      <w:pPr>
        <w:pStyle w:val="Web"/>
        <w:spacing w:after="198" w:afterAutospacing="0"/>
        <w:jc w:val="right"/>
        <w:rPr>
          <w:rFonts w:asciiTheme="minorHAnsi" w:hAnsiTheme="minorHAnsi" w:cs="Arial"/>
        </w:rPr>
      </w:pPr>
      <w:r w:rsidRPr="004D420A">
        <w:rPr>
          <w:rFonts w:asciiTheme="minorHAnsi" w:hAnsiTheme="minorHAnsi" w:cs="Arial"/>
        </w:rPr>
        <w:t xml:space="preserve">       Για το 3</w:t>
      </w:r>
      <w:r w:rsidRPr="004D420A">
        <w:rPr>
          <w:rFonts w:asciiTheme="minorHAnsi" w:hAnsiTheme="minorHAnsi" w:cs="Arial"/>
          <w:vertAlign w:val="superscript"/>
        </w:rPr>
        <w:t>ο</w:t>
      </w:r>
      <w:r w:rsidRPr="004D420A">
        <w:rPr>
          <w:rFonts w:asciiTheme="minorHAnsi" w:hAnsiTheme="minorHAnsi" w:cs="Arial"/>
        </w:rPr>
        <w:t xml:space="preserve"> Γενικό Λύκειο Κατερίνης</w:t>
      </w:r>
    </w:p>
    <w:p w:rsidR="005D4050" w:rsidRDefault="005D4050" w:rsidP="005D4050">
      <w:pPr>
        <w:pStyle w:val="Web"/>
        <w:spacing w:after="198" w:afterAutospacing="0"/>
        <w:ind w:left="5040" w:firstLine="720"/>
        <w:rPr>
          <w:rFonts w:asciiTheme="minorHAnsi" w:hAnsiTheme="minorHAnsi" w:cs="Arial"/>
        </w:rPr>
      </w:pPr>
      <w:r>
        <w:rPr>
          <w:rFonts w:asciiTheme="minorHAnsi" w:hAnsiTheme="minorHAnsi" w:cs="Arial"/>
        </w:rPr>
        <w:t>Ο Διευθυντής</w:t>
      </w:r>
    </w:p>
    <w:p w:rsidR="005D4050" w:rsidRDefault="005D4050" w:rsidP="005D4050">
      <w:pPr>
        <w:pStyle w:val="Web"/>
        <w:spacing w:after="198" w:afterAutospacing="0"/>
        <w:ind w:left="5040"/>
        <w:rPr>
          <w:rFonts w:asciiTheme="minorHAnsi" w:hAnsiTheme="minorHAnsi" w:cs="Arial"/>
        </w:rPr>
      </w:pPr>
      <w:r>
        <w:rPr>
          <w:rFonts w:asciiTheme="minorHAnsi" w:hAnsiTheme="minorHAnsi" w:cs="Arial"/>
        </w:rPr>
        <w:t xml:space="preserve">          Γεώργιος Περδίκης</w:t>
      </w:r>
    </w:p>
    <w:p w:rsidR="005D4050" w:rsidRDefault="005D4050" w:rsidP="005D4050">
      <w:pPr>
        <w:pStyle w:val="Web"/>
        <w:spacing w:after="198" w:afterAutospacing="0"/>
        <w:ind w:left="5040"/>
        <w:rPr>
          <w:rFonts w:asciiTheme="minorHAnsi" w:hAnsiTheme="minorHAnsi" w:cs="Arial"/>
        </w:rPr>
      </w:pPr>
    </w:p>
    <w:p w:rsidR="005D4050" w:rsidRDefault="005D4050" w:rsidP="005D4050">
      <w:pPr>
        <w:pStyle w:val="Web"/>
        <w:spacing w:after="198" w:afterAutospacing="0"/>
        <w:ind w:left="5040"/>
        <w:rPr>
          <w:rFonts w:asciiTheme="minorHAnsi" w:hAnsiTheme="minorHAnsi" w:cs="Arial"/>
          <w:b/>
        </w:rPr>
      </w:pPr>
    </w:p>
    <w:p w:rsidR="005D4050" w:rsidRDefault="005D4050" w:rsidP="005D4050">
      <w:pPr>
        <w:pStyle w:val="Web"/>
        <w:spacing w:after="198" w:afterAutospacing="0"/>
        <w:ind w:left="5040"/>
        <w:rPr>
          <w:rFonts w:asciiTheme="minorHAnsi" w:hAnsiTheme="minorHAnsi" w:cs="Arial"/>
          <w:b/>
        </w:rPr>
      </w:pPr>
    </w:p>
    <w:p w:rsidR="005D4050" w:rsidRDefault="005D4050" w:rsidP="005D4050">
      <w:pPr>
        <w:pStyle w:val="Web"/>
        <w:spacing w:after="198" w:afterAutospacing="0"/>
        <w:ind w:left="5040"/>
        <w:rPr>
          <w:rFonts w:asciiTheme="minorHAnsi" w:hAnsiTheme="minorHAnsi" w:cs="Arial"/>
          <w:b/>
        </w:rPr>
      </w:pPr>
    </w:p>
    <w:p w:rsidR="005D4050" w:rsidRDefault="005D4050" w:rsidP="005D4050">
      <w:pPr>
        <w:pStyle w:val="Web"/>
        <w:spacing w:after="198" w:afterAutospacing="0"/>
        <w:ind w:left="5040"/>
        <w:rPr>
          <w:rFonts w:asciiTheme="minorHAnsi" w:hAnsiTheme="minorHAnsi" w:cs="Arial"/>
          <w:b/>
        </w:rPr>
      </w:pPr>
    </w:p>
    <w:p w:rsidR="005D4050" w:rsidRDefault="005D4050" w:rsidP="005D4050">
      <w:pPr>
        <w:pStyle w:val="Web"/>
        <w:spacing w:after="198" w:afterAutospacing="0"/>
        <w:ind w:left="5040"/>
        <w:rPr>
          <w:rFonts w:asciiTheme="minorHAnsi" w:hAnsiTheme="minorHAnsi" w:cs="Arial"/>
          <w:b/>
        </w:rPr>
      </w:pPr>
    </w:p>
    <w:p w:rsidR="005D4050" w:rsidRDefault="005D4050" w:rsidP="005D4050">
      <w:pPr>
        <w:pStyle w:val="Web"/>
        <w:spacing w:after="198" w:afterAutospacing="0"/>
        <w:ind w:left="5040"/>
        <w:rPr>
          <w:rFonts w:asciiTheme="minorHAnsi" w:hAnsiTheme="minorHAnsi" w:cs="Arial"/>
          <w:b/>
        </w:rPr>
      </w:pPr>
    </w:p>
    <w:p w:rsidR="005D4050" w:rsidRDefault="005D4050" w:rsidP="005D4050">
      <w:pPr>
        <w:pStyle w:val="Web"/>
        <w:spacing w:after="198" w:afterAutospacing="0"/>
        <w:ind w:left="5040"/>
        <w:rPr>
          <w:rFonts w:asciiTheme="minorHAnsi" w:hAnsiTheme="minorHAnsi" w:cs="Arial"/>
          <w:b/>
        </w:rPr>
      </w:pPr>
    </w:p>
    <w:p w:rsidR="005D4050" w:rsidRDefault="005D4050" w:rsidP="005D4050">
      <w:pPr>
        <w:pStyle w:val="Web"/>
        <w:spacing w:after="198" w:afterAutospacing="0"/>
        <w:ind w:left="5040"/>
        <w:rPr>
          <w:rFonts w:asciiTheme="minorHAnsi" w:hAnsiTheme="minorHAnsi" w:cs="Arial"/>
          <w:b/>
        </w:rPr>
      </w:pPr>
    </w:p>
    <w:p w:rsidR="005D4050" w:rsidRDefault="005D4050" w:rsidP="005D4050">
      <w:pPr>
        <w:pStyle w:val="Web"/>
        <w:spacing w:after="198" w:afterAutospacing="0"/>
        <w:ind w:left="5040"/>
        <w:rPr>
          <w:rFonts w:asciiTheme="minorHAnsi" w:hAnsiTheme="minorHAnsi" w:cs="Arial"/>
          <w:b/>
        </w:rPr>
      </w:pPr>
    </w:p>
    <w:p w:rsidR="00C54195" w:rsidRPr="00C54195" w:rsidRDefault="00C54195"/>
    <w:sectPr w:rsidR="00C54195" w:rsidRPr="00C54195" w:rsidSect="00ED12A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54195"/>
    <w:rsid w:val="005D4050"/>
    <w:rsid w:val="00C54195"/>
    <w:rsid w:val="00E4351C"/>
    <w:rsid w:val="00ED12A1"/>
    <w:rsid w:val="00FC43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0E362-3741-4EDE-9182-4046108D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1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54195"/>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sid w:val="00C54195"/>
    <w:rPr>
      <w:b/>
      <w:bCs/>
    </w:rPr>
  </w:style>
  <w:style w:type="character" w:styleId="-">
    <w:name w:val="Hyperlink"/>
    <w:basedOn w:val="a0"/>
    <w:uiPriority w:val="99"/>
    <w:unhideWhenUsed/>
    <w:rsid w:val="00E435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3lyk-kater.pie.sch.gr/sites/default/files/epit_2015_10_%282013_2014%29.xls" TargetMode="External"/><Relationship Id="rId4" Type="http://schemas.openxmlformats.org/officeDocument/2006/relationships/hyperlink" Target="http://3lyk-kater.pie.sch.gr/sites/default/files/epit_2015_90.xl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165</Words>
  <Characters>896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George Makris</cp:lastModifiedBy>
  <cp:revision>3</cp:revision>
  <dcterms:created xsi:type="dcterms:W3CDTF">2015-09-10T05:46:00Z</dcterms:created>
  <dcterms:modified xsi:type="dcterms:W3CDTF">2015-09-10T19:02:00Z</dcterms:modified>
</cp:coreProperties>
</file>